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B7F18" w14:textId="77777777" w:rsidR="005E7F6A" w:rsidRDefault="005E7F6A" w:rsidP="005E7F6A">
      <w:pPr>
        <w:pStyle w:val="Tekstpodstawowywcity32"/>
        <w:spacing w:after="0" w:line="360" w:lineRule="auto"/>
        <w:ind w:left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Załącznik nr 2</w:t>
      </w:r>
    </w:p>
    <w:p w14:paraId="352786F3" w14:textId="77777777" w:rsidR="005E7F6A" w:rsidRDefault="005E7F6A" w:rsidP="005E7F6A">
      <w:pPr>
        <w:pStyle w:val="Tekstpodstawowywcity32"/>
        <w:spacing w:after="0" w:line="360" w:lineRule="auto"/>
        <w:ind w:left="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870D9D7" w14:textId="77777777" w:rsidR="005E7F6A" w:rsidRDefault="005E7F6A" w:rsidP="005E7F6A">
      <w:pPr>
        <w:pStyle w:val="Tekstpodstawowywcity32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Lista sprzętu audio-video</w:t>
      </w:r>
    </w:p>
    <w:p w14:paraId="2C61E479" w14:textId="77777777" w:rsidR="005E7F6A" w:rsidRPr="00FA3B68" w:rsidRDefault="005E7F6A" w:rsidP="005E7F6A">
      <w:pPr>
        <w:tabs>
          <w:tab w:val="left" w:pos="567"/>
          <w:tab w:val="left" w:pos="850"/>
        </w:tabs>
        <w:jc w:val="center"/>
        <w:rPr>
          <w:rFonts w:cstheme="minorHAnsi"/>
          <w:b/>
          <w:sz w:val="24"/>
          <w:szCs w:val="24"/>
        </w:rPr>
      </w:pPr>
      <w:r w:rsidRPr="00FA3B68">
        <w:rPr>
          <w:rFonts w:cstheme="minorHAnsi"/>
          <w:b/>
          <w:sz w:val="24"/>
          <w:szCs w:val="24"/>
        </w:rPr>
        <w:t xml:space="preserve">w postępowaniu na </w:t>
      </w:r>
      <w:r>
        <w:rPr>
          <w:rFonts w:cstheme="minorHAnsi"/>
          <w:b/>
          <w:bCs/>
          <w:sz w:val="24"/>
          <w:szCs w:val="24"/>
        </w:rPr>
        <w:t>z</w:t>
      </w:r>
      <w:r w:rsidRPr="00FA3B68">
        <w:rPr>
          <w:rFonts w:cstheme="minorHAnsi"/>
          <w:b/>
          <w:bCs/>
          <w:sz w:val="24"/>
          <w:szCs w:val="24"/>
        </w:rPr>
        <w:t>akup i dostaw</w:t>
      </w:r>
      <w:r>
        <w:rPr>
          <w:rFonts w:cstheme="minorHAnsi"/>
          <w:b/>
          <w:bCs/>
          <w:sz w:val="24"/>
          <w:szCs w:val="24"/>
        </w:rPr>
        <w:t>ę</w:t>
      </w:r>
      <w:r w:rsidRPr="00FA3B68">
        <w:rPr>
          <w:rFonts w:cstheme="minorHAnsi"/>
          <w:b/>
          <w:bCs/>
          <w:sz w:val="24"/>
          <w:szCs w:val="24"/>
        </w:rPr>
        <w:t xml:space="preserve"> sprzętu audio-video</w:t>
      </w:r>
    </w:p>
    <w:p w14:paraId="4286C7DB" w14:textId="77777777" w:rsidR="005E7F6A" w:rsidRDefault="005E7F6A" w:rsidP="005E7F6A">
      <w:pPr>
        <w:pStyle w:val="Tekstpodstawowywcity32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p w14:paraId="47ADE47D" w14:textId="77777777" w:rsidR="005E7F6A" w:rsidRDefault="005E7F6A" w:rsidP="005E7F6A">
      <w:pPr>
        <w:pStyle w:val="Tekstpodstawowywcity32"/>
        <w:spacing w:after="0" w:line="360" w:lineRule="auto"/>
        <w:ind w:left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1338"/>
      </w:tblGrid>
      <w:tr w:rsidR="005E7F6A" w:rsidRPr="00A74C99" w14:paraId="6EE5DB47" w14:textId="77777777" w:rsidTr="002404E4">
        <w:trPr>
          <w:trHeight w:val="450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77A2" w14:textId="77777777" w:rsidR="005E7F6A" w:rsidRPr="00A74C99" w:rsidRDefault="005E7F6A" w:rsidP="0024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4C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MODEL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7517" w14:textId="77777777" w:rsidR="005E7F6A" w:rsidRPr="00A74C99" w:rsidRDefault="005E7F6A" w:rsidP="0024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74C9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ILOŚĆ/SZTUK</w:t>
            </w:r>
          </w:p>
        </w:tc>
      </w:tr>
      <w:tr w:rsidR="005E7F6A" w:rsidRPr="00A74C99" w14:paraId="5B837D76" w14:textId="77777777" w:rsidTr="002404E4">
        <w:trPr>
          <w:trHeight w:val="45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309A" w14:textId="77777777" w:rsidR="005E7F6A" w:rsidRPr="00A74C99" w:rsidRDefault="005E7F6A" w:rsidP="00240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Kamera </w:t>
            </w: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Panasonic AG-DVX200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3686" w14:textId="77777777" w:rsidR="005E7F6A" w:rsidRPr="00A74C99" w:rsidRDefault="005E7F6A" w:rsidP="0024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E7F6A" w:rsidRPr="00A74C99" w14:paraId="1AABE5E1" w14:textId="77777777" w:rsidTr="002404E4">
        <w:trPr>
          <w:trHeight w:val="45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ECFC" w14:textId="77777777" w:rsidR="005E7F6A" w:rsidRPr="00A74C99" w:rsidRDefault="005E7F6A" w:rsidP="00240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Kamera </w:t>
            </w: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Panasonic AG-CX10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6693" w14:textId="77777777" w:rsidR="005E7F6A" w:rsidRPr="00A74C99" w:rsidRDefault="005E7F6A" w:rsidP="0024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E7F6A" w:rsidRPr="00A74C99" w14:paraId="2A482E78" w14:textId="77777777" w:rsidTr="002404E4">
        <w:trPr>
          <w:trHeight w:val="45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9F5C" w14:textId="77777777" w:rsidR="005E7F6A" w:rsidRPr="00A74C99" w:rsidRDefault="005E7F6A" w:rsidP="00240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A74C99">
              <w:rPr>
                <w:rFonts w:ascii="Calibri" w:eastAsia="Times New Roman" w:hAnsi="Calibri" w:cs="Calibri"/>
                <w:color w:val="000000"/>
                <w:lang w:val="en-US" w:eastAsia="pl-PL"/>
              </w:rPr>
              <w:t>Mikser</w:t>
            </w:r>
            <w:proofErr w:type="spellEnd"/>
            <w:r w:rsidRPr="00A74C99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ATEM Mini Pro ISO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7639" w14:textId="77777777" w:rsidR="005E7F6A" w:rsidRPr="00A74C99" w:rsidRDefault="005E7F6A" w:rsidP="0024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E7F6A" w:rsidRPr="00A74C99" w14:paraId="1313F1FF" w14:textId="77777777" w:rsidTr="002404E4">
        <w:trPr>
          <w:trHeight w:val="45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6931" w14:textId="77777777" w:rsidR="005E7F6A" w:rsidRPr="00A74C99" w:rsidRDefault="005E7F6A" w:rsidP="00240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</w:t>
            </w: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arta pamięci ANGELBIRD AV PRO SD MK2 128GB V60 | 1 PACK (AVP128SDMK2V60)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4E19" w14:textId="77777777" w:rsidR="005E7F6A" w:rsidRPr="00A74C99" w:rsidRDefault="005E7F6A" w:rsidP="0024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5E7F6A" w:rsidRPr="00A74C99" w14:paraId="4BF61EAC" w14:textId="77777777" w:rsidTr="002404E4">
        <w:trPr>
          <w:trHeight w:val="45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801A" w14:textId="77777777" w:rsidR="005E7F6A" w:rsidRPr="00A74C99" w:rsidRDefault="005E7F6A" w:rsidP="00240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tatyw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ideo MANFROTTO MVK504XTWINGA z dolną rozpórką i głowicą 504X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55B1" w14:textId="77777777" w:rsidR="005E7F6A" w:rsidRPr="00A74C99" w:rsidRDefault="005E7F6A" w:rsidP="0024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E7F6A" w:rsidRPr="00A74C99" w14:paraId="286C8408" w14:textId="77777777" w:rsidTr="002404E4">
        <w:trPr>
          <w:trHeight w:val="45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8F3E" w14:textId="77777777" w:rsidR="005E7F6A" w:rsidRPr="00A74C99" w:rsidRDefault="005E7F6A" w:rsidP="00240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</w:t>
            </w: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tatyw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</w:t>
            </w: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ideo CAMROCK TH70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006F" w14:textId="77777777" w:rsidR="005E7F6A" w:rsidRPr="00A74C99" w:rsidRDefault="005E7F6A" w:rsidP="0024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E7F6A" w:rsidRPr="00A74C99" w14:paraId="0A375DB7" w14:textId="77777777" w:rsidTr="002404E4">
        <w:trPr>
          <w:trHeight w:val="45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FB59" w14:textId="77777777" w:rsidR="005E7F6A" w:rsidRPr="00A74C99" w:rsidRDefault="005E7F6A" w:rsidP="00240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A74C99">
              <w:rPr>
                <w:rFonts w:ascii="Calibri" w:eastAsia="Times New Roman" w:hAnsi="Calibri" w:cs="Calibri"/>
                <w:color w:val="000000"/>
                <w:lang w:val="en-US" w:eastAsia="pl-PL"/>
              </w:rPr>
              <w:t>Konwerter</w:t>
            </w:r>
            <w:proofErr w:type="spellEnd"/>
            <w:r w:rsidRPr="00A74C99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Blackmagic Micro Converter </w:t>
            </w:r>
            <w:proofErr w:type="spellStart"/>
            <w:r w:rsidRPr="00A74C99">
              <w:rPr>
                <w:rFonts w:ascii="Calibri" w:eastAsia="Times New Roman" w:hAnsi="Calibri" w:cs="Calibri"/>
                <w:color w:val="000000"/>
                <w:lang w:val="en-US" w:eastAsia="pl-PL"/>
              </w:rPr>
              <w:t>BiDirectional</w:t>
            </w:r>
            <w:proofErr w:type="spellEnd"/>
            <w:r w:rsidRPr="00A74C99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SDI/HDMI </w:t>
            </w:r>
            <w:proofErr w:type="spellStart"/>
            <w:r w:rsidRPr="00A74C99">
              <w:rPr>
                <w:rFonts w:ascii="Calibri" w:eastAsia="Times New Roman" w:hAnsi="Calibri" w:cs="Calibri"/>
                <w:color w:val="000000"/>
                <w:lang w:val="en-US" w:eastAsia="pl-PL"/>
              </w:rPr>
              <w:t>Dwukierunkowy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7A5E" w14:textId="77777777" w:rsidR="005E7F6A" w:rsidRPr="00A74C99" w:rsidRDefault="005E7F6A" w:rsidP="0024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5E7F6A" w:rsidRPr="00A74C99" w14:paraId="38A21891" w14:textId="77777777" w:rsidTr="002404E4">
        <w:trPr>
          <w:trHeight w:val="45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E8BC" w14:textId="77777777" w:rsidR="005E7F6A" w:rsidRPr="00A74C99" w:rsidRDefault="005E7F6A" w:rsidP="00240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proofErr w:type="spellStart"/>
            <w:r w:rsidRPr="00A74C99">
              <w:rPr>
                <w:rFonts w:ascii="Calibri" w:eastAsia="Times New Roman" w:hAnsi="Calibri" w:cs="Calibri"/>
                <w:color w:val="000000"/>
                <w:lang w:val="en-US" w:eastAsia="pl-PL"/>
              </w:rPr>
              <w:t>Zasilacz</w:t>
            </w:r>
            <w:proofErr w:type="spellEnd"/>
            <w:r w:rsidRPr="00A74C99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USB - Blackmagic Micro Converter - OEM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3111" w14:textId="77777777" w:rsidR="005E7F6A" w:rsidRPr="00A74C99" w:rsidRDefault="005E7F6A" w:rsidP="0024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5E7F6A" w:rsidRPr="00A74C99" w14:paraId="5944C31A" w14:textId="77777777" w:rsidTr="002404E4">
        <w:trPr>
          <w:trHeight w:val="45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3FC7" w14:textId="77777777" w:rsidR="005E7F6A" w:rsidRPr="00A74C99" w:rsidRDefault="005E7F6A" w:rsidP="00240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A74C99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Kabel ROLAND RCC-100-SDI - </w:t>
            </w:r>
            <w:proofErr w:type="spellStart"/>
            <w:r w:rsidRPr="00A74C99">
              <w:rPr>
                <w:rFonts w:ascii="Calibri" w:eastAsia="Times New Roman" w:hAnsi="Calibri" w:cs="Calibri"/>
                <w:color w:val="000000"/>
                <w:lang w:val="en-US" w:eastAsia="pl-PL"/>
              </w:rPr>
              <w:t>przewód</w:t>
            </w:r>
            <w:proofErr w:type="spellEnd"/>
            <w:r w:rsidRPr="00A74C99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SDI Black Series 30m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8B9D" w14:textId="77777777" w:rsidR="005E7F6A" w:rsidRPr="00A74C99" w:rsidRDefault="005E7F6A" w:rsidP="0024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5E7F6A" w:rsidRPr="00A74C99" w14:paraId="76944D1C" w14:textId="77777777" w:rsidTr="002404E4">
        <w:trPr>
          <w:trHeight w:val="45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97B5" w14:textId="77777777" w:rsidR="005E7F6A" w:rsidRPr="00A74C99" w:rsidRDefault="005E7F6A" w:rsidP="00240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Program </w:t>
            </w:r>
            <w:r w:rsidRPr="00A74C99">
              <w:rPr>
                <w:rFonts w:ascii="Calibri" w:eastAsia="Times New Roman" w:hAnsi="Calibri" w:cs="Calibri"/>
                <w:color w:val="000000"/>
                <w:lang w:val="en-US" w:eastAsia="pl-PL"/>
              </w:rPr>
              <w:t>Blackmagic Design DaVinci Resolve 16 Studio dongle (</w:t>
            </w:r>
            <w:proofErr w:type="spellStart"/>
            <w:r w:rsidRPr="00A74C99">
              <w:rPr>
                <w:rFonts w:ascii="Calibri" w:eastAsia="Times New Roman" w:hAnsi="Calibri" w:cs="Calibri"/>
                <w:color w:val="000000"/>
                <w:lang w:val="en-US" w:eastAsia="pl-PL"/>
              </w:rPr>
              <w:t>klucz</w:t>
            </w:r>
            <w:proofErr w:type="spellEnd"/>
            <w:r w:rsidRPr="00A74C99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</w:t>
            </w:r>
            <w:proofErr w:type="spellStart"/>
            <w:r w:rsidRPr="00A74C99">
              <w:rPr>
                <w:rFonts w:ascii="Calibri" w:eastAsia="Times New Roman" w:hAnsi="Calibri" w:cs="Calibri"/>
                <w:color w:val="000000"/>
                <w:lang w:val="en-US" w:eastAsia="pl-PL"/>
              </w:rPr>
              <w:t>licencji</w:t>
            </w:r>
            <w:proofErr w:type="spellEnd"/>
            <w:r w:rsidRPr="00A74C99">
              <w:rPr>
                <w:rFonts w:ascii="Calibri" w:eastAsia="Times New Roman" w:hAnsi="Calibri" w:cs="Calibri"/>
                <w:color w:val="00000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DDBC" w14:textId="77777777" w:rsidR="005E7F6A" w:rsidRPr="00A74C99" w:rsidRDefault="005E7F6A" w:rsidP="0024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E7F6A" w:rsidRPr="00A74C99" w14:paraId="09B589AF" w14:textId="77777777" w:rsidTr="002404E4">
        <w:trPr>
          <w:trHeight w:val="45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26E1" w14:textId="77777777" w:rsidR="005E7F6A" w:rsidRPr="00A74C99" w:rsidRDefault="005E7F6A" w:rsidP="00240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ło tekstylne </w:t>
            </w:r>
            <w:proofErr w:type="spellStart"/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Quadralite</w:t>
            </w:r>
            <w:proofErr w:type="spellEnd"/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zielone 2,85x6m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B63" w14:textId="77777777" w:rsidR="005E7F6A" w:rsidRPr="00A74C99" w:rsidRDefault="005E7F6A" w:rsidP="0024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E7F6A" w:rsidRPr="00A74C99" w14:paraId="4D3AC5DD" w14:textId="77777777" w:rsidTr="002404E4">
        <w:trPr>
          <w:trHeight w:val="45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B234" w14:textId="77777777" w:rsidR="005E7F6A" w:rsidRPr="00A74C99" w:rsidRDefault="005E7F6A" w:rsidP="00240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ło tekstylne </w:t>
            </w:r>
            <w:proofErr w:type="spellStart"/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Quadralite</w:t>
            </w:r>
            <w:proofErr w:type="spellEnd"/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niebieskie 2,85x6m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2E23" w14:textId="77777777" w:rsidR="005E7F6A" w:rsidRPr="00A74C99" w:rsidRDefault="005E7F6A" w:rsidP="0024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E7F6A" w:rsidRPr="00A74C99" w14:paraId="3227DCDB" w14:textId="77777777" w:rsidTr="002404E4">
        <w:trPr>
          <w:trHeight w:val="45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7E42" w14:textId="77777777" w:rsidR="005E7F6A" w:rsidRPr="00A74C99" w:rsidRDefault="005E7F6A" w:rsidP="00240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ło tekstylne </w:t>
            </w:r>
            <w:proofErr w:type="spellStart"/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Quadralite</w:t>
            </w:r>
            <w:proofErr w:type="spellEnd"/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białe 2,85x6m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950C" w14:textId="77777777" w:rsidR="005E7F6A" w:rsidRPr="00A74C99" w:rsidRDefault="005E7F6A" w:rsidP="0024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E7F6A" w:rsidRPr="00A74C99" w14:paraId="30C38232" w14:textId="77777777" w:rsidTr="002404E4">
        <w:trPr>
          <w:trHeight w:val="45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7BD3" w14:textId="77777777" w:rsidR="005E7F6A" w:rsidRPr="00A74C99" w:rsidRDefault="005E7F6A" w:rsidP="00240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ikrofon pojemnościowy kierunkowy </w:t>
            </w:r>
            <w:proofErr w:type="spellStart"/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Sennheiser</w:t>
            </w:r>
            <w:proofErr w:type="spellEnd"/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MKE 600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do kamery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2552" w14:textId="77777777" w:rsidR="005E7F6A" w:rsidRPr="00A74C99" w:rsidRDefault="005E7F6A" w:rsidP="0024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5E7F6A" w:rsidRPr="00A74C99" w14:paraId="777AD8DC" w14:textId="77777777" w:rsidTr="002404E4">
        <w:trPr>
          <w:trHeight w:val="45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95F9" w14:textId="77777777" w:rsidR="005E7F6A" w:rsidRPr="00A74C99" w:rsidRDefault="005E7F6A" w:rsidP="00240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Słuchawki Audio-</w:t>
            </w:r>
            <w:proofErr w:type="spellStart"/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Technica</w:t>
            </w:r>
            <w:proofErr w:type="spellEnd"/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ATH-M50x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5B2F" w14:textId="77777777" w:rsidR="005E7F6A" w:rsidRPr="00A74C99" w:rsidRDefault="005E7F6A" w:rsidP="0024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E7F6A" w:rsidRPr="00A74C99" w14:paraId="156695D8" w14:textId="77777777" w:rsidTr="002404E4">
        <w:trPr>
          <w:trHeight w:val="450"/>
        </w:trPr>
        <w:tc>
          <w:tcPr>
            <w:tcW w:w="7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785E" w14:textId="77777777" w:rsidR="005E7F6A" w:rsidRPr="00A74C99" w:rsidRDefault="005E7F6A" w:rsidP="00240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ampa pierścieniowa LED </w:t>
            </w:r>
            <w:proofErr w:type="spellStart"/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Yongnuo</w:t>
            </w:r>
            <w:proofErr w:type="spellEnd"/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YN308 - WB (3200 K - 5500 K) + zasilacz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7F25" w14:textId="77777777" w:rsidR="005E7F6A" w:rsidRPr="00A74C99" w:rsidRDefault="005E7F6A" w:rsidP="00240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74C9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1B8F4C6C" w14:textId="77777777" w:rsidR="005E7F6A" w:rsidRDefault="005E7F6A" w:rsidP="005E7F6A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373939D" w14:textId="77777777" w:rsidR="005E7F6A" w:rsidRDefault="005E7F6A" w:rsidP="005E7F6A">
      <w:pPr>
        <w:pStyle w:val="Tekstpodstawowywcity32"/>
        <w:spacing w:after="0" w:line="360" w:lineRule="auto"/>
        <w:ind w:left="0"/>
        <w:rPr>
          <w:rFonts w:eastAsia="Calibri" w:cs="Arial"/>
          <w:sz w:val="24"/>
        </w:rPr>
      </w:pPr>
    </w:p>
    <w:p w14:paraId="63F2D9B5" w14:textId="77777777" w:rsidR="005E7F6A" w:rsidRDefault="005E7F6A" w:rsidP="005E7F6A">
      <w:pPr>
        <w:pStyle w:val="Tekstpodstawowywcity32"/>
        <w:spacing w:after="0" w:line="360" w:lineRule="auto"/>
        <w:ind w:left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B051BA">
        <w:rPr>
          <w:rFonts w:asciiTheme="minorHAnsi" w:eastAsia="Calibri" w:hAnsiTheme="minorHAnsi" w:cstheme="minorHAnsi"/>
          <w:sz w:val="22"/>
          <w:szCs w:val="22"/>
        </w:rPr>
        <w:t>S</w:t>
      </w:r>
      <w:r>
        <w:rPr>
          <w:rFonts w:asciiTheme="minorHAnsi" w:eastAsia="Calibri" w:hAnsiTheme="minorHAnsi" w:cstheme="minorHAnsi"/>
          <w:sz w:val="22"/>
          <w:szCs w:val="22"/>
        </w:rPr>
        <w:t xml:space="preserve">przęt musi być </w:t>
      </w:r>
      <w:r w:rsidRPr="00B051BA">
        <w:rPr>
          <w:rFonts w:asciiTheme="minorHAnsi" w:eastAsia="Calibri" w:hAnsiTheme="minorHAnsi" w:cstheme="minorHAnsi"/>
          <w:sz w:val="22"/>
          <w:szCs w:val="22"/>
        </w:rPr>
        <w:t>nowy, nieużywany, kompletny, wprowadzony do obrotu na terytorium Rzeczypospolitej Polskiej, sprawny technicznie</w:t>
      </w:r>
      <w:r>
        <w:rPr>
          <w:rFonts w:asciiTheme="minorHAnsi" w:eastAsia="Calibri" w:hAnsiTheme="minorHAnsi" w:cstheme="minorHAnsi"/>
          <w:sz w:val="22"/>
          <w:szCs w:val="22"/>
        </w:rPr>
        <w:t>,</w:t>
      </w:r>
      <w:r w:rsidRPr="00B051BA">
        <w:rPr>
          <w:rFonts w:asciiTheme="minorHAnsi" w:eastAsia="Calibri" w:hAnsiTheme="minorHAnsi" w:cstheme="minorHAnsi"/>
          <w:sz w:val="22"/>
          <w:szCs w:val="22"/>
        </w:rPr>
        <w:t xml:space="preserve"> w oryginalnych nienaruszonych opakowaniach.</w:t>
      </w:r>
    </w:p>
    <w:p w14:paraId="7696CF44" w14:textId="77777777" w:rsidR="005E7F6A" w:rsidRDefault="005E7F6A" w:rsidP="005E7F6A">
      <w:pPr>
        <w:pStyle w:val="Tekstpodstawowywcity32"/>
        <w:spacing w:after="0" w:line="360" w:lineRule="auto"/>
        <w:ind w:left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51BA">
        <w:rPr>
          <w:rFonts w:asciiTheme="minorHAnsi" w:eastAsia="Calibri" w:hAnsiTheme="minorHAnsi" w:cstheme="minorHAnsi"/>
          <w:sz w:val="22"/>
          <w:szCs w:val="22"/>
        </w:rPr>
        <w:t>Sprzęt powinien posiadać wymagane deklaracje CE lub deklaracje zgodności oraz instrukcje obsługi</w:t>
      </w:r>
      <w:r>
        <w:rPr>
          <w:rFonts w:asciiTheme="minorHAnsi" w:eastAsia="Calibri" w:hAnsiTheme="minorHAnsi" w:cstheme="minorHAnsi"/>
          <w:sz w:val="22"/>
          <w:szCs w:val="22"/>
        </w:rPr>
        <w:br/>
      </w:r>
      <w:r w:rsidRPr="00B051BA">
        <w:rPr>
          <w:rFonts w:asciiTheme="minorHAnsi" w:eastAsia="Calibri" w:hAnsiTheme="minorHAnsi" w:cstheme="minorHAnsi"/>
          <w:sz w:val="22"/>
          <w:szCs w:val="22"/>
        </w:rPr>
        <w:t>w języku polskim dostępne on-line na stronie producenta lub Wykonawcy</w:t>
      </w:r>
      <w:r w:rsidRPr="00B051B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8F39CFC" w14:textId="77777777" w:rsidR="006E607F" w:rsidRDefault="005E7F6A"/>
    <w:sectPr w:rsidR="006E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6A"/>
    <w:rsid w:val="00164963"/>
    <w:rsid w:val="005E7F6A"/>
    <w:rsid w:val="00AE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9DB5"/>
  <w15:chartTrackingRefBased/>
  <w15:docId w15:val="{B6310C9E-3381-41B2-81C9-40C9813A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5E7F6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Górnicki</dc:creator>
  <cp:keywords/>
  <dc:description/>
  <cp:lastModifiedBy>Maciej Górnicki</cp:lastModifiedBy>
  <cp:revision>1</cp:revision>
  <dcterms:created xsi:type="dcterms:W3CDTF">2020-10-21T14:15:00Z</dcterms:created>
  <dcterms:modified xsi:type="dcterms:W3CDTF">2020-10-21T14:15:00Z</dcterms:modified>
</cp:coreProperties>
</file>